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69B" w:rsidRPr="00244FDB" w:rsidRDefault="0011369B">
      <w:pPr>
        <w:rPr>
          <w:sz w:val="20"/>
          <w:szCs w:val="20"/>
        </w:rPr>
      </w:pPr>
      <w:r w:rsidRPr="00244FDB">
        <w:rPr>
          <w:b/>
          <w:sz w:val="20"/>
          <w:szCs w:val="20"/>
        </w:rPr>
        <w:t>Briefing:</w:t>
      </w:r>
      <w:r w:rsidR="005222AC" w:rsidRPr="00244FDB">
        <w:rPr>
          <w:sz w:val="20"/>
          <w:szCs w:val="20"/>
        </w:rPr>
        <w:t xml:space="preserve"> The</w:t>
      </w:r>
      <w:r w:rsidRPr="00244FDB">
        <w:rPr>
          <w:sz w:val="20"/>
          <w:szCs w:val="20"/>
        </w:rPr>
        <w:t xml:space="preserve"> long range scanner at the </w:t>
      </w:r>
      <w:proofErr w:type="spellStart"/>
      <w:r w:rsidRPr="00244FDB">
        <w:rPr>
          <w:sz w:val="20"/>
          <w:szCs w:val="20"/>
        </w:rPr>
        <w:t>Rimma</w:t>
      </w:r>
      <w:proofErr w:type="spellEnd"/>
      <w:r w:rsidRPr="00244FDB">
        <w:rPr>
          <w:sz w:val="20"/>
          <w:szCs w:val="20"/>
        </w:rPr>
        <w:t xml:space="preserve"> Customs Station has just picked up several</w:t>
      </w:r>
      <w:r w:rsidR="005222AC" w:rsidRPr="00244FDB">
        <w:rPr>
          <w:sz w:val="20"/>
          <w:szCs w:val="20"/>
        </w:rPr>
        <w:t xml:space="preserve"> large</w:t>
      </w:r>
      <w:r w:rsidRPr="00244FDB">
        <w:rPr>
          <w:sz w:val="20"/>
          <w:szCs w:val="20"/>
        </w:rPr>
        <w:t xml:space="preserve"> Imperial gravitational signatures inbound</w:t>
      </w:r>
      <w:r w:rsidR="0027723D" w:rsidRPr="00244FDB">
        <w:rPr>
          <w:sz w:val="20"/>
          <w:szCs w:val="20"/>
        </w:rPr>
        <w:t xml:space="preserve"> on their</w:t>
      </w:r>
      <w:r w:rsidRPr="00244FDB">
        <w:rPr>
          <w:sz w:val="20"/>
          <w:szCs w:val="20"/>
        </w:rPr>
        <w:t xml:space="preserve"> location. </w:t>
      </w:r>
      <w:r w:rsidR="0027723D" w:rsidRPr="00244FDB">
        <w:rPr>
          <w:sz w:val="20"/>
          <w:szCs w:val="20"/>
        </w:rPr>
        <w:t>Upon arrival you will be placed in command of all military assets.</w:t>
      </w:r>
    </w:p>
    <w:p w:rsidR="00933CA6" w:rsidRPr="00244FDB" w:rsidRDefault="0011369B">
      <w:pPr>
        <w:rPr>
          <w:sz w:val="20"/>
          <w:szCs w:val="20"/>
        </w:rPr>
      </w:pPr>
      <w:r w:rsidRPr="00244FDB">
        <w:rPr>
          <w:b/>
          <w:sz w:val="20"/>
          <w:szCs w:val="20"/>
        </w:rPr>
        <w:t>Intelligence on the Enemy:</w:t>
      </w:r>
      <w:r w:rsidR="005222AC" w:rsidRPr="00244FDB">
        <w:rPr>
          <w:b/>
          <w:sz w:val="20"/>
          <w:szCs w:val="20"/>
        </w:rPr>
        <w:t xml:space="preserve"> </w:t>
      </w:r>
      <w:r w:rsidR="005222AC" w:rsidRPr="00244FDB">
        <w:rPr>
          <w:sz w:val="20"/>
          <w:szCs w:val="20"/>
        </w:rPr>
        <w:t>From gravitational readings,</w:t>
      </w:r>
      <w:r w:rsidRPr="00244FDB">
        <w:rPr>
          <w:sz w:val="20"/>
          <w:szCs w:val="20"/>
        </w:rPr>
        <w:t xml:space="preserve"> </w:t>
      </w:r>
      <w:r w:rsidR="005222AC" w:rsidRPr="00244FDB">
        <w:rPr>
          <w:sz w:val="20"/>
          <w:szCs w:val="20"/>
        </w:rPr>
        <w:t>t</w:t>
      </w:r>
      <w:r w:rsidRPr="00244FDB">
        <w:rPr>
          <w:sz w:val="20"/>
          <w:szCs w:val="20"/>
        </w:rPr>
        <w:t xml:space="preserve">heir fleet appears to be comprised of </w:t>
      </w:r>
      <w:r w:rsidR="00104CC4" w:rsidRPr="00244FDB">
        <w:rPr>
          <w:sz w:val="20"/>
          <w:szCs w:val="20"/>
        </w:rPr>
        <w:t>1</w:t>
      </w:r>
      <w:r w:rsidRPr="00244FDB">
        <w:rPr>
          <w:sz w:val="20"/>
          <w:szCs w:val="20"/>
        </w:rPr>
        <w:t xml:space="preserve"> Capital-class Star Destroyer,</w:t>
      </w:r>
      <w:r w:rsidR="00104CC4" w:rsidRPr="00244FDB">
        <w:rPr>
          <w:sz w:val="20"/>
          <w:szCs w:val="20"/>
        </w:rPr>
        <w:t xml:space="preserve"> 2 </w:t>
      </w:r>
      <w:r w:rsidRPr="00244FDB">
        <w:rPr>
          <w:sz w:val="20"/>
          <w:szCs w:val="20"/>
        </w:rPr>
        <w:t>Victory-class</w:t>
      </w:r>
      <w:r w:rsidR="00104CC4" w:rsidRPr="00244FDB">
        <w:rPr>
          <w:sz w:val="20"/>
          <w:szCs w:val="20"/>
        </w:rPr>
        <w:t xml:space="preserve"> Star Destroyers</w:t>
      </w:r>
      <w:r w:rsidRPr="00244FDB">
        <w:rPr>
          <w:sz w:val="20"/>
          <w:szCs w:val="20"/>
        </w:rPr>
        <w:t xml:space="preserve"> and 2 </w:t>
      </w:r>
      <w:proofErr w:type="spellStart"/>
      <w:r w:rsidRPr="00244FDB">
        <w:rPr>
          <w:sz w:val="20"/>
          <w:szCs w:val="20"/>
        </w:rPr>
        <w:t>Nebulon</w:t>
      </w:r>
      <w:proofErr w:type="spellEnd"/>
      <w:r w:rsidRPr="00244FDB">
        <w:rPr>
          <w:sz w:val="20"/>
          <w:szCs w:val="20"/>
        </w:rPr>
        <w:t>-B Frigates</w:t>
      </w:r>
      <w:r w:rsidR="005222AC" w:rsidRPr="00244FDB">
        <w:rPr>
          <w:sz w:val="20"/>
          <w:szCs w:val="20"/>
        </w:rPr>
        <w:t xml:space="preserve"> and </w:t>
      </w:r>
      <w:r w:rsidR="00104CC4" w:rsidRPr="00244FDB">
        <w:rPr>
          <w:sz w:val="20"/>
          <w:szCs w:val="20"/>
        </w:rPr>
        <w:t xml:space="preserve">accompanying </w:t>
      </w:r>
      <w:r w:rsidR="005222AC" w:rsidRPr="00244FDB">
        <w:rPr>
          <w:sz w:val="20"/>
          <w:szCs w:val="20"/>
        </w:rPr>
        <w:t>TIE-Fighter and B</w:t>
      </w:r>
      <w:r w:rsidR="00104CC4" w:rsidRPr="00244FDB">
        <w:rPr>
          <w:sz w:val="20"/>
          <w:szCs w:val="20"/>
        </w:rPr>
        <w:t>omber squadrons</w:t>
      </w:r>
      <w:r w:rsidRPr="00244FDB">
        <w:rPr>
          <w:sz w:val="20"/>
          <w:szCs w:val="20"/>
        </w:rPr>
        <w:t>.</w:t>
      </w:r>
    </w:p>
    <w:p w:rsidR="0011369B" w:rsidRPr="00244FDB" w:rsidRDefault="0011369B">
      <w:pPr>
        <w:rPr>
          <w:sz w:val="20"/>
          <w:szCs w:val="20"/>
        </w:rPr>
      </w:pPr>
      <w:r w:rsidRPr="00244FDB">
        <w:rPr>
          <w:b/>
          <w:sz w:val="20"/>
          <w:szCs w:val="20"/>
        </w:rPr>
        <w:t>Our Forces:</w:t>
      </w:r>
      <w:r w:rsidRPr="00244FDB">
        <w:rPr>
          <w:sz w:val="20"/>
          <w:szCs w:val="20"/>
        </w:rPr>
        <w:t xml:space="preserve"> 1 </w:t>
      </w:r>
      <w:proofErr w:type="spellStart"/>
      <w:r w:rsidRPr="00244FDB">
        <w:rPr>
          <w:sz w:val="20"/>
          <w:szCs w:val="20"/>
        </w:rPr>
        <w:t>Nebulon</w:t>
      </w:r>
      <w:proofErr w:type="spellEnd"/>
      <w:r w:rsidRPr="00244FDB">
        <w:rPr>
          <w:sz w:val="20"/>
          <w:szCs w:val="20"/>
        </w:rPr>
        <w:t xml:space="preserve">-B </w:t>
      </w:r>
      <w:r w:rsidR="00104CC4" w:rsidRPr="00244FDB">
        <w:rPr>
          <w:sz w:val="20"/>
          <w:szCs w:val="20"/>
        </w:rPr>
        <w:t xml:space="preserve">Frigate, 3 </w:t>
      </w:r>
      <w:proofErr w:type="spellStart"/>
      <w:r w:rsidR="00104CC4" w:rsidRPr="00244FDB">
        <w:rPr>
          <w:sz w:val="20"/>
          <w:szCs w:val="20"/>
        </w:rPr>
        <w:t>Correlian</w:t>
      </w:r>
      <w:proofErr w:type="spellEnd"/>
      <w:r w:rsidR="00104CC4" w:rsidRPr="00244FDB">
        <w:rPr>
          <w:sz w:val="20"/>
          <w:szCs w:val="20"/>
        </w:rPr>
        <w:t xml:space="preserve"> Corvettes, 4 Satellite </w:t>
      </w:r>
      <w:r w:rsidR="0027723D" w:rsidRPr="00244FDB">
        <w:rPr>
          <w:sz w:val="20"/>
          <w:szCs w:val="20"/>
        </w:rPr>
        <w:t>Defence</w:t>
      </w:r>
      <w:r w:rsidR="00104CC4" w:rsidRPr="00244FDB">
        <w:rPr>
          <w:sz w:val="20"/>
          <w:szCs w:val="20"/>
        </w:rPr>
        <w:t xml:space="preserve"> Emplacements, 2 Squadrons of X-Wing </w:t>
      </w:r>
      <w:proofErr w:type="spellStart"/>
      <w:r w:rsidR="00104CC4" w:rsidRPr="00244FDB">
        <w:rPr>
          <w:sz w:val="20"/>
          <w:szCs w:val="20"/>
        </w:rPr>
        <w:t>starfighters</w:t>
      </w:r>
      <w:proofErr w:type="spellEnd"/>
      <w:r w:rsidR="0027723D" w:rsidRPr="00244FDB">
        <w:rPr>
          <w:sz w:val="20"/>
          <w:szCs w:val="20"/>
        </w:rPr>
        <w:t>, 2 squadrons of Y-Wing bombers</w:t>
      </w:r>
      <w:r w:rsidR="00104CC4" w:rsidRPr="00244FDB">
        <w:rPr>
          <w:sz w:val="20"/>
          <w:szCs w:val="20"/>
        </w:rPr>
        <w:t xml:space="preserve"> and the batteries from the customs station. Reinforcements inbound; ETA is before the Imperial Fleet makes contact.</w:t>
      </w:r>
    </w:p>
    <w:p w:rsidR="0027723D" w:rsidRPr="00244FDB" w:rsidRDefault="00104CC4" w:rsidP="0027723D">
      <w:pPr>
        <w:rPr>
          <w:b/>
          <w:sz w:val="20"/>
          <w:szCs w:val="20"/>
        </w:rPr>
      </w:pPr>
      <w:r w:rsidRPr="00244FDB">
        <w:rPr>
          <w:b/>
          <w:sz w:val="20"/>
          <w:szCs w:val="20"/>
        </w:rPr>
        <w:t>Objectives:</w:t>
      </w:r>
    </w:p>
    <w:p w:rsidR="00104CC4" w:rsidRPr="00244FDB" w:rsidRDefault="0027723D" w:rsidP="0027723D">
      <w:pPr>
        <w:rPr>
          <w:b/>
          <w:sz w:val="20"/>
          <w:szCs w:val="20"/>
        </w:rPr>
      </w:pPr>
      <w:r w:rsidRPr="00244FDB">
        <w:rPr>
          <w:b/>
          <w:sz w:val="20"/>
          <w:szCs w:val="20"/>
        </w:rPr>
        <w:t>Primary Objectives:</w:t>
      </w:r>
    </w:p>
    <w:p w:rsidR="0027723D" w:rsidRPr="00244FDB" w:rsidRDefault="0027723D" w:rsidP="0027723D">
      <w:pPr>
        <w:pStyle w:val="ListParagraph"/>
        <w:numPr>
          <w:ilvl w:val="0"/>
          <w:numId w:val="4"/>
        </w:numPr>
        <w:rPr>
          <w:b/>
          <w:sz w:val="20"/>
          <w:szCs w:val="20"/>
        </w:rPr>
      </w:pPr>
      <w:r w:rsidRPr="00244FDB">
        <w:rPr>
          <w:sz w:val="20"/>
          <w:szCs w:val="20"/>
        </w:rPr>
        <w:t>Destroy Imperial Fleet</w:t>
      </w:r>
    </w:p>
    <w:p w:rsidR="0027723D" w:rsidRPr="00244FDB" w:rsidRDefault="0027723D" w:rsidP="0027723D">
      <w:pPr>
        <w:pStyle w:val="ListParagraph"/>
        <w:numPr>
          <w:ilvl w:val="0"/>
          <w:numId w:val="4"/>
        </w:numPr>
        <w:rPr>
          <w:b/>
          <w:sz w:val="20"/>
          <w:szCs w:val="20"/>
        </w:rPr>
      </w:pPr>
      <w:r w:rsidRPr="00244FDB">
        <w:rPr>
          <w:sz w:val="20"/>
          <w:szCs w:val="20"/>
        </w:rPr>
        <w:t>Protect the Customs Station</w:t>
      </w:r>
    </w:p>
    <w:p w:rsidR="0027723D" w:rsidRPr="00244FDB" w:rsidRDefault="0027723D" w:rsidP="0027723D">
      <w:pPr>
        <w:rPr>
          <w:b/>
          <w:sz w:val="20"/>
          <w:szCs w:val="20"/>
        </w:rPr>
      </w:pPr>
      <w:r w:rsidRPr="00244FDB">
        <w:rPr>
          <w:b/>
          <w:sz w:val="20"/>
          <w:szCs w:val="20"/>
        </w:rPr>
        <w:t>Secondary Objectives:</w:t>
      </w:r>
    </w:p>
    <w:p w:rsidR="0027723D" w:rsidRPr="00244FDB" w:rsidRDefault="0027723D" w:rsidP="0027723D">
      <w:pPr>
        <w:pStyle w:val="ListParagraph"/>
        <w:numPr>
          <w:ilvl w:val="0"/>
          <w:numId w:val="5"/>
        </w:numPr>
        <w:rPr>
          <w:b/>
          <w:sz w:val="20"/>
          <w:szCs w:val="20"/>
        </w:rPr>
      </w:pPr>
      <w:r w:rsidRPr="00244FDB">
        <w:rPr>
          <w:sz w:val="20"/>
          <w:szCs w:val="20"/>
        </w:rPr>
        <w:t>Protect the Long Range Scanner</w:t>
      </w:r>
    </w:p>
    <w:p w:rsidR="0027723D" w:rsidRPr="00244FDB" w:rsidRDefault="0027723D" w:rsidP="0027723D">
      <w:pPr>
        <w:pStyle w:val="ListParagraph"/>
        <w:numPr>
          <w:ilvl w:val="0"/>
          <w:numId w:val="5"/>
        </w:numPr>
        <w:rPr>
          <w:b/>
          <w:sz w:val="20"/>
          <w:szCs w:val="20"/>
        </w:rPr>
      </w:pPr>
      <w:r w:rsidRPr="00244FDB">
        <w:rPr>
          <w:sz w:val="20"/>
          <w:szCs w:val="20"/>
        </w:rPr>
        <w:t>Protect vital war supplies stored at the location</w:t>
      </w:r>
    </w:p>
    <w:p w:rsidR="0027723D" w:rsidRPr="00244FDB" w:rsidRDefault="00D94093" w:rsidP="0027723D">
      <w:pPr>
        <w:rPr>
          <w:b/>
          <w:sz w:val="20"/>
          <w:szCs w:val="20"/>
        </w:rPr>
      </w:pPr>
      <w:r w:rsidRPr="00244FDB">
        <w:rPr>
          <w:b/>
          <w:sz w:val="20"/>
          <w:szCs w:val="20"/>
        </w:rPr>
        <w:t xml:space="preserve">Strategic </w:t>
      </w:r>
      <w:r w:rsidR="005222AC" w:rsidRPr="00244FDB">
        <w:rPr>
          <w:b/>
          <w:sz w:val="20"/>
          <w:szCs w:val="20"/>
        </w:rPr>
        <w:t>Area Information:</w:t>
      </w:r>
    </w:p>
    <w:p w:rsidR="005222AC" w:rsidRPr="00244FDB" w:rsidRDefault="005222AC" w:rsidP="0027723D">
      <w:pPr>
        <w:rPr>
          <w:sz w:val="20"/>
          <w:szCs w:val="20"/>
        </w:rPr>
      </w:pPr>
      <w:r w:rsidRPr="00244FDB">
        <w:rPr>
          <w:sz w:val="20"/>
          <w:szCs w:val="20"/>
        </w:rPr>
        <w:t xml:space="preserve">The </w:t>
      </w:r>
      <w:proofErr w:type="spellStart"/>
      <w:r w:rsidRPr="00244FDB">
        <w:rPr>
          <w:sz w:val="20"/>
          <w:szCs w:val="20"/>
        </w:rPr>
        <w:t>Rimma</w:t>
      </w:r>
      <w:proofErr w:type="spellEnd"/>
      <w:r w:rsidRPr="00244FDB">
        <w:rPr>
          <w:sz w:val="20"/>
          <w:szCs w:val="20"/>
        </w:rPr>
        <w:t xml:space="preserve"> Trade Route passes directly between the </w:t>
      </w:r>
      <w:hyperlink r:id="rId9" w:history="1">
        <w:proofErr w:type="spellStart"/>
        <w:r w:rsidRPr="00244FDB">
          <w:rPr>
            <w:rStyle w:val="Hyperlink"/>
            <w:sz w:val="20"/>
            <w:szCs w:val="20"/>
          </w:rPr>
          <w:t>Greeop</w:t>
        </w:r>
        <w:proofErr w:type="spellEnd"/>
      </w:hyperlink>
      <w:r w:rsidRPr="00244FDB">
        <w:rPr>
          <w:sz w:val="20"/>
          <w:szCs w:val="20"/>
        </w:rPr>
        <w:t xml:space="preserve"> and </w:t>
      </w:r>
      <w:hyperlink r:id="rId10" w:history="1">
        <w:r w:rsidRPr="00244FDB">
          <w:rPr>
            <w:rStyle w:val="Hyperlink"/>
            <w:sz w:val="20"/>
            <w:szCs w:val="20"/>
          </w:rPr>
          <w:t>Aurora Nebulae</w:t>
        </w:r>
      </w:hyperlink>
      <w:r w:rsidRPr="00244FDB">
        <w:rPr>
          <w:sz w:val="20"/>
          <w:szCs w:val="20"/>
        </w:rPr>
        <w:t xml:space="preserve">. Due to this, the </w:t>
      </w:r>
      <w:proofErr w:type="spellStart"/>
      <w:r w:rsidRPr="00244FDB">
        <w:rPr>
          <w:sz w:val="20"/>
          <w:szCs w:val="20"/>
        </w:rPr>
        <w:t>Rimma</w:t>
      </w:r>
      <w:proofErr w:type="spellEnd"/>
      <w:r w:rsidRPr="00244FDB">
        <w:rPr>
          <w:sz w:val="20"/>
          <w:szCs w:val="20"/>
        </w:rPr>
        <w:t xml:space="preserve"> customs station is an ideal chokepoint. However, interference from these nebulae has meant that </w:t>
      </w:r>
      <w:r w:rsidR="00CF04F5" w:rsidRPr="00244FDB">
        <w:rPr>
          <w:sz w:val="20"/>
          <w:szCs w:val="20"/>
        </w:rPr>
        <w:t xml:space="preserve">the Long Range Scanner had to be built well away from the station leaving it vulnerable to attack. The </w:t>
      </w:r>
      <w:proofErr w:type="spellStart"/>
      <w:r w:rsidR="00CF04F5" w:rsidRPr="00244FDB">
        <w:rPr>
          <w:sz w:val="20"/>
          <w:szCs w:val="20"/>
        </w:rPr>
        <w:t>Rimma</w:t>
      </w:r>
      <w:proofErr w:type="spellEnd"/>
      <w:r w:rsidR="00CF04F5" w:rsidRPr="00244FDB">
        <w:rPr>
          <w:sz w:val="20"/>
          <w:szCs w:val="20"/>
        </w:rPr>
        <w:t xml:space="preserve"> Customs station</w:t>
      </w:r>
      <w:r w:rsidR="00D94093" w:rsidRPr="00244FDB">
        <w:rPr>
          <w:sz w:val="20"/>
          <w:szCs w:val="20"/>
        </w:rPr>
        <w:t xml:space="preserve"> sits on the junction of the </w:t>
      </w:r>
      <w:hyperlink r:id="rId11" w:history="1">
        <w:proofErr w:type="spellStart"/>
        <w:r w:rsidR="00D94093" w:rsidRPr="00244FDB">
          <w:rPr>
            <w:rStyle w:val="Hyperlink"/>
            <w:sz w:val="20"/>
            <w:szCs w:val="20"/>
          </w:rPr>
          <w:t>Nitram</w:t>
        </w:r>
        <w:proofErr w:type="spellEnd"/>
        <w:r w:rsidR="00D94093" w:rsidRPr="00244FDB">
          <w:rPr>
            <w:rStyle w:val="Hyperlink"/>
            <w:sz w:val="20"/>
            <w:szCs w:val="20"/>
          </w:rPr>
          <w:t xml:space="preserve"> </w:t>
        </w:r>
        <w:proofErr w:type="spellStart"/>
        <w:r w:rsidR="00D94093" w:rsidRPr="00244FDB">
          <w:rPr>
            <w:rStyle w:val="Hyperlink"/>
            <w:sz w:val="20"/>
            <w:szCs w:val="20"/>
          </w:rPr>
          <w:t>Lutha</w:t>
        </w:r>
        <w:proofErr w:type="spellEnd"/>
        <w:r w:rsidR="00D94093" w:rsidRPr="00244FDB">
          <w:rPr>
            <w:rStyle w:val="Hyperlink"/>
            <w:sz w:val="20"/>
            <w:szCs w:val="20"/>
          </w:rPr>
          <w:t xml:space="preserve"> </w:t>
        </w:r>
        <w:proofErr w:type="spellStart"/>
        <w:r w:rsidR="00D94093" w:rsidRPr="00244FDB">
          <w:rPr>
            <w:rStyle w:val="Hyperlink"/>
            <w:sz w:val="20"/>
            <w:szCs w:val="20"/>
          </w:rPr>
          <w:t>Hyperboulevard</w:t>
        </w:r>
        <w:proofErr w:type="spellEnd"/>
      </w:hyperlink>
      <w:r w:rsidR="00D94093" w:rsidRPr="00244FDB">
        <w:rPr>
          <w:sz w:val="20"/>
          <w:szCs w:val="20"/>
        </w:rPr>
        <w:t xml:space="preserve"> and the </w:t>
      </w:r>
      <w:proofErr w:type="spellStart"/>
      <w:r w:rsidR="00D94093" w:rsidRPr="00244FDB">
        <w:rPr>
          <w:sz w:val="20"/>
          <w:szCs w:val="20"/>
        </w:rPr>
        <w:t>Rimma</w:t>
      </w:r>
      <w:proofErr w:type="spellEnd"/>
      <w:r w:rsidR="00D94093" w:rsidRPr="00244FDB">
        <w:rPr>
          <w:sz w:val="20"/>
          <w:szCs w:val="20"/>
        </w:rPr>
        <w:t xml:space="preserve"> Trade Route. It</w:t>
      </w:r>
      <w:r w:rsidR="00CF04F5" w:rsidRPr="00244FDB">
        <w:rPr>
          <w:sz w:val="20"/>
          <w:szCs w:val="20"/>
        </w:rPr>
        <w:t xml:space="preserve"> is the first line of defence against Imperial incursion along one of the only stable hyperspace routes into </w:t>
      </w:r>
      <w:proofErr w:type="spellStart"/>
      <w:r w:rsidR="00CF04F5" w:rsidRPr="00244FDB">
        <w:rPr>
          <w:sz w:val="20"/>
          <w:szCs w:val="20"/>
        </w:rPr>
        <w:t>Greeop</w:t>
      </w:r>
      <w:proofErr w:type="spellEnd"/>
      <w:r w:rsidR="00CF04F5" w:rsidRPr="00244FDB">
        <w:rPr>
          <w:sz w:val="20"/>
          <w:szCs w:val="20"/>
        </w:rPr>
        <w:t>.</w:t>
      </w:r>
      <w:r w:rsidR="00D94093" w:rsidRPr="00244FDB">
        <w:rPr>
          <w:sz w:val="20"/>
          <w:szCs w:val="20"/>
        </w:rPr>
        <w:t xml:space="preserve"> This outpost is sorely undermanned for how high a strategic target it is.</w:t>
      </w:r>
    </w:p>
    <w:p w:rsidR="00D94093" w:rsidRPr="00244FDB" w:rsidRDefault="00D94093" w:rsidP="0027723D">
      <w:pPr>
        <w:rPr>
          <w:sz w:val="20"/>
          <w:szCs w:val="20"/>
        </w:rPr>
      </w:pPr>
      <w:r w:rsidRPr="00244FDB">
        <w:rPr>
          <w:sz w:val="20"/>
          <w:szCs w:val="20"/>
        </w:rPr>
        <w:t>Good Luck.</w:t>
      </w:r>
    </w:p>
    <w:p w:rsidR="00D94093" w:rsidRPr="00244FDB" w:rsidRDefault="00D94093" w:rsidP="0027723D">
      <w:pPr>
        <w:rPr>
          <w:b/>
          <w:sz w:val="20"/>
          <w:szCs w:val="20"/>
        </w:rPr>
      </w:pPr>
      <w:r w:rsidRPr="00244FDB">
        <w:rPr>
          <w:b/>
          <w:sz w:val="20"/>
          <w:szCs w:val="20"/>
        </w:rPr>
        <w:t>(OOC Technical Stuff)</w:t>
      </w:r>
    </w:p>
    <w:p w:rsidR="00244FDB" w:rsidRDefault="00473413" w:rsidP="0027723D">
      <w:pPr>
        <w:rPr>
          <w:sz w:val="20"/>
          <w:szCs w:val="20"/>
        </w:rPr>
      </w:pPr>
      <w:r w:rsidRPr="00244FDB">
        <w:rPr>
          <w:sz w:val="20"/>
          <w:szCs w:val="20"/>
        </w:rPr>
        <w:t xml:space="preserve">NB: </w:t>
      </w:r>
      <w:r w:rsidR="00D94093" w:rsidRPr="00244FDB">
        <w:rPr>
          <w:sz w:val="20"/>
          <w:szCs w:val="20"/>
        </w:rPr>
        <w:t>This mission is intended to be run on Hard AI.</w:t>
      </w:r>
      <w:r w:rsidR="00244FDB">
        <w:rPr>
          <w:sz w:val="20"/>
          <w:szCs w:val="20"/>
        </w:rPr>
        <w:t xml:space="preserve"> If you fail the mission please post a time of a flat 1 hour. Any ties because of this will go to the person who survived longest according to the screenshot.</w:t>
      </w:r>
    </w:p>
    <w:p w:rsidR="00D322DD" w:rsidRDefault="00D322DD" w:rsidP="0027723D">
      <w:pPr>
        <w:rPr>
          <w:sz w:val="20"/>
          <w:szCs w:val="20"/>
        </w:rPr>
      </w:pPr>
      <w:r>
        <w:rPr>
          <w:sz w:val="20"/>
          <w:szCs w:val="20"/>
        </w:rPr>
        <w:t>Make sure the victory condition is set to ‘Destroy Enemies’.</w:t>
      </w:r>
      <w:bookmarkStart w:id="0" w:name="_GoBack"/>
      <w:bookmarkEnd w:id="0"/>
    </w:p>
    <w:p w:rsidR="00D94093" w:rsidRPr="00244FDB" w:rsidRDefault="00473413" w:rsidP="0027723D">
      <w:pPr>
        <w:rPr>
          <w:sz w:val="20"/>
          <w:szCs w:val="20"/>
        </w:rPr>
      </w:pPr>
      <w:r w:rsidRPr="00244FDB">
        <w:rPr>
          <w:sz w:val="20"/>
          <w:szCs w:val="20"/>
        </w:rPr>
        <w:t>Due to a trial in having persistent consequences from secondary objectives, please post your first run of the mission and wait for it to be confirmed before posting any subsequent runs.</w:t>
      </w:r>
    </w:p>
    <w:p w:rsidR="00473413" w:rsidRPr="00244FDB" w:rsidRDefault="00473413" w:rsidP="0027723D">
      <w:pPr>
        <w:rPr>
          <w:sz w:val="20"/>
          <w:szCs w:val="20"/>
        </w:rPr>
      </w:pPr>
      <w:r w:rsidRPr="00244FDB">
        <w:rPr>
          <w:sz w:val="20"/>
          <w:szCs w:val="20"/>
        </w:rPr>
        <w:t>When reporting please answer in the comments section these 2 questions:</w:t>
      </w:r>
    </w:p>
    <w:p w:rsidR="00473413" w:rsidRPr="00244FDB" w:rsidRDefault="00473413" w:rsidP="00473413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244FDB">
        <w:rPr>
          <w:sz w:val="20"/>
          <w:szCs w:val="20"/>
        </w:rPr>
        <w:t>If the Long Range Scanner was destroyed, was it destroyed before or after the customs station?</w:t>
      </w:r>
    </w:p>
    <w:p w:rsidR="00473413" w:rsidRPr="00244FDB" w:rsidRDefault="00473413" w:rsidP="00473413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244FDB">
        <w:rPr>
          <w:sz w:val="20"/>
          <w:szCs w:val="20"/>
        </w:rPr>
        <w:t>How many barrels survived?</w:t>
      </w:r>
    </w:p>
    <w:p w:rsidR="00244FDB" w:rsidRDefault="00244FDB" w:rsidP="00473413">
      <w:pPr>
        <w:rPr>
          <w:sz w:val="20"/>
          <w:szCs w:val="20"/>
        </w:rPr>
      </w:pPr>
      <w:r>
        <w:rPr>
          <w:sz w:val="20"/>
          <w:szCs w:val="20"/>
        </w:rPr>
        <w:t>These answers will be averaged out and the outcome will affect the tour in some way.</w:t>
      </w:r>
    </w:p>
    <w:p w:rsidR="00473413" w:rsidRPr="00244FDB" w:rsidRDefault="00244FDB" w:rsidP="00473413">
      <w:pPr>
        <w:rPr>
          <w:sz w:val="20"/>
          <w:szCs w:val="20"/>
        </w:rPr>
      </w:pPr>
      <w:r w:rsidRPr="00244FDB">
        <w:rPr>
          <w:sz w:val="20"/>
          <w:szCs w:val="20"/>
        </w:rPr>
        <w:t>And remember, victory isn’t always going to be possible.</w:t>
      </w:r>
    </w:p>
    <w:p w:rsidR="00D94093" w:rsidRPr="005222AC" w:rsidRDefault="00D94093" w:rsidP="0027723D"/>
    <w:sectPr w:rsidR="00D94093" w:rsidRPr="005222AC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647" w:rsidRDefault="00B14647" w:rsidP="00182A25">
      <w:pPr>
        <w:spacing w:after="0" w:line="240" w:lineRule="auto"/>
      </w:pPr>
      <w:r>
        <w:separator/>
      </w:r>
    </w:p>
  </w:endnote>
  <w:endnote w:type="continuationSeparator" w:id="0">
    <w:p w:rsidR="00B14647" w:rsidRDefault="00B14647" w:rsidP="00182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647" w:rsidRDefault="00B14647" w:rsidP="00182A25">
      <w:pPr>
        <w:spacing w:after="0" w:line="240" w:lineRule="auto"/>
      </w:pPr>
      <w:r>
        <w:separator/>
      </w:r>
    </w:p>
  </w:footnote>
  <w:footnote w:type="continuationSeparator" w:id="0">
    <w:p w:rsidR="00B14647" w:rsidRDefault="00B14647" w:rsidP="00182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25" w:rsidRDefault="00182A25">
    <w:pPr>
      <w:pStyle w:val="Header"/>
    </w:pPr>
    <w:r>
      <w:t>RID Tour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DB7"/>
    <w:multiLevelType w:val="hybridMultilevel"/>
    <w:tmpl w:val="FCD88B9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4C69"/>
    <w:multiLevelType w:val="hybridMultilevel"/>
    <w:tmpl w:val="56D46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A1916"/>
    <w:multiLevelType w:val="hybridMultilevel"/>
    <w:tmpl w:val="2BD855CC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37DF2D00"/>
    <w:multiLevelType w:val="hybridMultilevel"/>
    <w:tmpl w:val="4C7A5C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FB2952"/>
    <w:multiLevelType w:val="hybridMultilevel"/>
    <w:tmpl w:val="46A6BBCA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68730ED"/>
    <w:multiLevelType w:val="hybridMultilevel"/>
    <w:tmpl w:val="82987D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25"/>
    <w:rsid w:val="00015B95"/>
    <w:rsid w:val="00104CC4"/>
    <w:rsid w:val="0011369B"/>
    <w:rsid w:val="00122D8C"/>
    <w:rsid w:val="00182A25"/>
    <w:rsid w:val="00244FDB"/>
    <w:rsid w:val="0027723D"/>
    <w:rsid w:val="00473413"/>
    <w:rsid w:val="005222AC"/>
    <w:rsid w:val="00933CA6"/>
    <w:rsid w:val="00B14647"/>
    <w:rsid w:val="00C508AE"/>
    <w:rsid w:val="00CD6368"/>
    <w:rsid w:val="00CF04F5"/>
    <w:rsid w:val="00D03CF7"/>
    <w:rsid w:val="00D322DD"/>
    <w:rsid w:val="00D94093"/>
    <w:rsid w:val="00E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A25"/>
  </w:style>
  <w:style w:type="paragraph" w:styleId="Footer">
    <w:name w:val="footer"/>
    <w:basedOn w:val="Normal"/>
    <w:link w:val="FooterChar"/>
    <w:uiPriority w:val="99"/>
    <w:unhideWhenUsed/>
    <w:rsid w:val="00182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A25"/>
  </w:style>
  <w:style w:type="paragraph" w:styleId="ListParagraph">
    <w:name w:val="List Paragraph"/>
    <w:basedOn w:val="Normal"/>
    <w:uiPriority w:val="34"/>
    <w:qFormat/>
    <w:rsid w:val="002772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40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A25"/>
  </w:style>
  <w:style w:type="paragraph" w:styleId="Footer">
    <w:name w:val="footer"/>
    <w:basedOn w:val="Normal"/>
    <w:link w:val="FooterChar"/>
    <w:uiPriority w:val="99"/>
    <w:unhideWhenUsed/>
    <w:rsid w:val="00182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A25"/>
  </w:style>
  <w:style w:type="paragraph" w:styleId="ListParagraph">
    <w:name w:val="List Paragraph"/>
    <w:basedOn w:val="Normal"/>
    <w:uiPriority w:val="34"/>
    <w:qFormat/>
    <w:rsid w:val="002772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40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ki.rebelsquadrons.org/index.php/Nitram_Lutha_Hyperboulevard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iki.rebelsquadrons.org/index.php/Aurora_Nebul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iki.rebelsquadrons.org/index.php/Greeop_Nebul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F7078-5D68-4309-A5CC-59E59E40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Dylan</cp:lastModifiedBy>
  <cp:revision>3</cp:revision>
  <dcterms:created xsi:type="dcterms:W3CDTF">2013-08-25T00:08:00Z</dcterms:created>
  <dcterms:modified xsi:type="dcterms:W3CDTF">2013-08-26T05:26:00Z</dcterms:modified>
</cp:coreProperties>
</file>